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B3" w:rsidRPr="007F13A9" w:rsidRDefault="007F13A9" w:rsidP="007F13A9">
      <w:pPr>
        <w:spacing w:line="276" w:lineRule="auto"/>
        <w:jc w:val="center"/>
        <w:rPr>
          <w:rFonts w:ascii="Bahnschrift SemiBold" w:hAnsi="Bahnschrift SemiBold"/>
          <w:b/>
          <w:sz w:val="24"/>
          <w:szCs w:val="24"/>
          <w:u w:val="single"/>
        </w:rPr>
      </w:pPr>
      <w:r w:rsidRPr="007F13A9">
        <w:rPr>
          <w:rFonts w:ascii="Bahnschrift SemiBold" w:hAnsi="Bahnschrift SemiBold"/>
          <w:b/>
          <w:sz w:val="24"/>
          <w:szCs w:val="24"/>
          <w:u w:val="single"/>
        </w:rPr>
        <w:t>При себе иметь: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Сезонную и сменную обувь;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Верхнюю одежду по сезону (в период межсезонья — весна-лето, осень-зима, — иметь и теплые вещи, и легкие);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Сменную одежду (3-4 комплекта для детей среднего и старшего школьного возраста, 6-7 для дошкольников и пациентов младшего школьного возраста);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Нижнее белье (3-4 пары);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Носки, колготки (3-4 пары);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Спортивную одежду и обувь для занятий в помещении;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Купальные принадлежности (шапочки, купальник, сланцы);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Предметы личной гигиены (мыло, шампунь, мочалку, расческу, зубную пасту, зубную щетку);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Резинки, заколки, невидимки (для девочек, имеющих длинные волосы);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Лекарства (постоянно принимаемые ребенком на весь период пребывания в Учреждении);</w:t>
      </w:r>
    </w:p>
    <w:p w:rsidR="00826AB3" w:rsidRPr="007F13A9" w:rsidRDefault="007F13A9" w:rsidP="007F13A9">
      <w:pPr>
        <w:pStyle w:val="a8"/>
        <w:numPr>
          <w:ilvl w:val="0"/>
          <w:numId w:val="8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 xml:space="preserve">Учебники (согласно </w:t>
      </w:r>
      <w:proofErr w:type="gramStart"/>
      <w:r w:rsidRPr="007F13A9">
        <w:rPr>
          <w:rFonts w:ascii="Bahnschrift SemiBold" w:hAnsi="Bahnschrift SemiBold"/>
          <w:sz w:val="24"/>
          <w:szCs w:val="24"/>
        </w:rPr>
        <w:t>программе обучения ребенка</w:t>
      </w:r>
      <w:proofErr w:type="gramEnd"/>
      <w:r w:rsidRPr="007F13A9">
        <w:rPr>
          <w:rFonts w:ascii="Bahnschrift SemiBold" w:hAnsi="Bahnschrift SemiBold"/>
          <w:sz w:val="24"/>
          <w:szCs w:val="24"/>
        </w:rPr>
        <w:t xml:space="preserve"> в школе), школьно-письменные принадлежности (ручка, карандаш, линейка, ластик, тетради по всем основным предметам).</w:t>
      </w:r>
    </w:p>
    <w:p w:rsidR="007F13A9" w:rsidRP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</w:p>
    <w:p w:rsidR="00826AB3" w:rsidRPr="007F13A9" w:rsidRDefault="007F13A9" w:rsidP="007F13A9">
      <w:pPr>
        <w:spacing w:line="276" w:lineRule="auto"/>
        <w:jc w:val="center"/>
        <w:rPr>
          <w:rFonts w:ascii="Bahnschrift SemiBold" w:hAnsi="Bahnschrift SemiBold"/>
          <w:sz w:val="24"/>
          <w:szCs w:val="24"/>
          <w:u w:val="single"/>
        </w:rPr>
      </w:pPr>
      <w:r w:rsidRPr="007F13A9">
        <w:rPr>
          <w:rFonts w:ascii="Bahnschrift SemiBold" w:hAnsi="Bahnschrift SemiBold"/>
          <w:sz w:val="24"/>
          <w:szCs w:val="24"/>
          <w:u w:val="single"/>
        </w:rPr>
        <w:t>Какие документы взять с собой?</w:t>
      </w:r>
    </w:p>
    <w:p w:rsidR="00826AB3" w:rsidRP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Для детей:</w:t>
      </w:r>
    </w:p>
    <w:p w:rsidR="007F13A9" w:rsidRPr="007F13A9" w:rsidRDefault="007F13A9" w:rsidP="007F13A9">
      <w:pPr>
        <w:pStyle w:val="a8"/>
        <w:numPr>
          <w:ilvl w:val="0"/>
          <w:numId w:val="10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Справка о подтверждении льготной категории (оригинал), направление (для детей</w:t>
      </w:r>
      <w:r w:rsidR="003A3D77">
        <w:rPr>
          <w:rFonts w:ascii="Bahnschrift SemiBold" w:hAnsi="Bahnschrift SemiBold"/>
          <w:sz w:val="24"/>
          <w:szCs w:val="24"/>
        </w:rPr>
        <w:t>,</w:t>
      </w:r>
      <w:r w:rsidRPr="007F13A9">
        <w:rPr>
          <w:rFonts w:ascii="Bahnschrift SemiBold" w:hAnsi="Bahnschrift SemiBold"/>
          <w:sz w:val="24"/>
          <w:szCs w:val="24"/>
        </w:rPr>
        <w:t xml:space="preserve"> поступающих в рамках обязательного медицинского страхования).            </w:t>
      </w:r>
    </w:p>
    <w:p w:rsidR="007F13A9" w:rsidRPr="007F13A9" w:rsidRDefault="007F13A9" w:rsidP="007F13A9">
      <w:pPr>
        <w:pStyle w:val="a8"/>
        <w:numPr>
          <w:ilvl w:val="0"/>
          <w:numId w:val="10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 xml:space="preserve">Документ, удостоверяющий личность (паспорт или свидетельство о рождении, документ, подтверждающий место жительство ребенка)                                                                                                                              </w:t>
      </w:r>
    </w:p>
    <w:p w:rsidR="007F13A9" w:rsidRPr="007F13A9" w:rsidRDefault="007F13A9" w:rsidP="007F13A9">
      <w:pPr>
        <w:pStyle w:val="a8"/>
        <w:numPr>
          <w:ilvl w:val="0"/>
          <w:numId w:val="10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 xml:space="preserve">Санаторно-курортная карта ребенка (форма 076/у), заверенная медицинским работником и печатью медицинской организации.                                                                                                               </w:t>
      </w:r>
    </w:p>
    <w:p w:rsidR="007F13A9" w:rsidRPr="007F13A9" w:rsidRDefault="007F13A9" w:rsidP="007F13A9">
      <w:pPr>
        <w:pStyle w:val="a8"/>
        <w:numPr>
          <w:ilvl w:val="0"/>
          <w:numId w:val="10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Копия страхового полиса обязательного медицинского страхования (для детей</w:t>
      </w:r>
      <w:r w:rsidR="003A3D77">
        <w:rPr>
          <w:rFonts w:ascii="Bahnschrift SemiBold" w:hAnsi="Bahnschrift SemiBold"/>
          <w:sz w:val="24"/>
          <w:szCs w:val="24"/>
        </w:rPr>
        <w:t>,</w:t>
      </w:r>
      <w:r w:rsidRPr="007F13A9">
        <w:rPr>
          <w:rFonts w:ascii="Bahnschrift SemiBold" w:hAnsi="Bahnschrift SemiBold"/>
          <w:sz w:val="24"/>
          <w:szCs w:val="24"/>
        </w:rPr>
        <w:t xml:space="preserve"> поступающих по направлениям Департамента здравоохранения Тюменской области, в рамках обязательного медицинского страхования);                                                                                               </w:t>
      </w:r>
    </w:p>
    <w:p w:rsidR="007F13A9" w:rsidRPr="007F13A9" w:rsidRDefault="007F13A9" w:rsidP="007F13A9">
      <w:pPr>
        <w:pStyle w:val="a8"/>
        <w:numPr>
          <w:ilvl w:val="0"/>
          <w:numId w:val="10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 xml:space="preserve">Копия государственного пенсионного страхового свидетельства (СНИЛС) (при наличии);                                                                                                                                               </w:t>
      </w:r>
    </w:p>
    <w:p w:rsidR="007F13A9" w:rsidRPr="007F13A9" w:rsidRDefault="007F13A9" w:rsidP="007F13A9">
      <w:pPr>
        <w:pStyle w:val="a8"/>
        <w:numPr>
          <w:ilvl w:val="0"/>
          <w:numId w:val="10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 xml:space="preserve">Справка (сертификат) о профилактических прививках.                                                                </w:t>
      </w:r>
    </w:p>
    <w:p w:rsidR="007F13A9" w:rsidRPr="007F13A9" w:rsidRDefault="007F13A9" w:rsidP="007F13A9">
      <w:pPr>
        <w:pStyle w:val="a8"/>
        <w:numPr>
          <w:ilvl w:val="0"/>
          <w:numId w:val="10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 xml:space="preserve">Справка о наличии (отсутствии) контакта с больными инфекционными заболеваниями по месту жительства и учебы (за последние 21 день).                                                                                         </w:t>
      </w:r>
    </w:p>
    <w:p w:rsidR="007F13A9" w:rsidRPr="007F13A9" w:rsidRDefault="007F13A9" w:rsidP="007F13A9">
      <w:pPr>
        <w:pStyle w:val="a8"/>
        <w:numPr>
          <w:ilvl w:val="0"/>
          <w:numId w:val="10"/>
        </w:numPr>
        <w:spacing w:line="276" w:lineRule="auto"/>
        <w:jc w:val="both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Справка МСЭ и индивидуальная программа реабилитации (ИПР) для детей-инвалидов (при наличии).</w:t>
      </w:r>
    </w:p>
    <w:p w:rsid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</w:p>
    <w:p w:rsid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</w:p>
    <w:p w:rsidR="007F13A9" w:rsidRP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lastRenderedPageBreak/>
        <w:t>Для взрослых:</w:t>
      </w:r>
    </w:p>
    <w:p w:rsidR="007F13A9" w:rsidRPr="007F13A9" w:rsidRDefault="007F13A9" w:rsidP="007F13A9">
      <w:pPr>
        <w:pStyle w:val="a8"/>
        <w:numPr>
          <w:ilvl w:val="0"/>
          <w:numId w:val="11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С получением медицинских услуг:</w:t>
      </w:r>
    </w:p>
    <w:p w:rsidR="007F13A9" w:rsidRP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1. Документ, удостоверяющий личность и место жительств</w:t>
      </w:r>
      <w:r w:rsidR="003A3D77">
        <w:rPr>
          <w:rFonts w:ascii="Bahnschrift SemiBold" w:hAnsi="Bahnschrift SemiBold"/>
          <w:sz w:val="24"/>
          <w:szCs w:val="24"/>
        </w:rPr>
        <w:t>а</w:t>
      </w:r>
      <w:r w:rsidRPr="007F13A9">
        <w:rPr>
          <w:rFonts w:ascii="Bahnschrift SemiBold" w:hAnsi="Bahnschrift SemiBold"/>
          <w:sz w:val="24"/>
          <w:szCs w:val="24"/>
        </w:rPr>
        <w:t>.                                                          2. Санаторно-курортная карта (форма 072/у)</w:t>
      </w:r>
      <w:r>
        <w:rPr>
          <w:rFonts w:ascii="Bahnschrift SemiBold" w:hAnsi="Bahnschrift SemiBold"/>
          <w:sz w:val="24"/>
          <w:szCs w:val="24"/>
        </w:rPr>
        <w:t>,</w:t>
      </w:r>
      <w:r w:rsidRPr="007F13A9">
        <w:rPr>
          <w:rFonts w:ascii="Bahnschrift SemiBold" w:hAnsi="Bahnschrift SemiBold"/>
          <w:sz w:val="24"/>
          <w:szCs w:val="24"/>
        </w:rPr>
        <w:t xml:space="preserve"> заверенная медицинским работником и печатью медицинской организации (с результатами флюорографии органов грудной клетки, анализ крови на сифилис, заключением врача-гинеколога (для женщин), врача-дерматолога об отсутствии заразных болезней).                                                                            3. Страховой полис обязательного медицинского страхования.                                                   4. Справка о наличии (отсутствии) контакта с больными инфекционными заболеваниями по месту жительства и учебы (за последние 21 день).   </w:t>
      </w:r>
    </w:p>
    <w:p w:rsidR="007F13A9" w:rsidRPr="007F13A9" w:rsidRDefault="007F13A9" w:rsidP="007F13A9">
      <w:pPr>
        <w:pStyle w:val="a8"/>
        <w:numPr>
          <w:ilvl w:val="0"/>
          <w:numId w:val="11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Без получения медицинских услуг (для детей и взрослых):</w:t>
      </w:r>
    </w:p>
    <w:p w:rsidR="007F13A9" w:rsidRDefault="007F13A9" w:rsidP="007F13A9">
      <w:pPr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1. Документ, удостоверя</w:t>
      </w:r>
      <w:r w:rsidR="003A3D77">
        <w:rPr>
          <w:rFonts w:ascii="Bahnschrift SemiBold" w:hAnsi="Bahnschrift SemiBold"/>
          <w:sz w:val="24"/>
          <w:szCs w:val="24"/>
        </w:rPr>
        <w:t>ющий личность и место жительства</w:t>
      </w:r>
      <w:r w:rsidRPr="007F13A9">
        <w:rPr>
          <w:rFonts w:ascii="Bahnschrift SemiBold" w:hAnsi="Bahnschrift SemiBold"/>
          <w:sz w:val="24"/>
          <w:szCs w:val="24"/>
        </w:rPr>
        <w:t xml:space="preserve"> (до 14 лет свидетельство о </w:t>
      </w:r>
      <w:proofErr w:type="gramStart"/>
      <w:r w:rsidRPr="007F13A9">
        <w:rPr>
          <w:rFonts w:ascii="Bahnschrift SemiBold" w:hAnsi="Bahnschrift SemiBold"/>
          <w:sz w:val="24"/>
          <w:szCs w:val="24"/>
        </w:rPr>
        <w:t>рождении,  детям</w:t>
      </w:r>
      <w:proofErr w:type="gramEnd"/>
      <w:r w:rsidRPr="007F13A9">
        <w:rPr>
          <w:rFonts w:ascii="Bahnschrift SemiBold" w:hAnsi="Bahnschrift SemiBold"/>
          <w:sz w:val="24"/>
          <w:szCs w:val="24"/>
        </w:rPr>
        <w:t xml:space="preserve"> старше 14 лет и взрослым паспорт).</w:t>
      </w:r>
    </w:p>
    <w:p w:rsidR="007F13A9" w:rsidRPr="007F13A9" w:rsidRDefault="007F13A9" w:rsidP="007F13A9">
      <w:pPr>
        <w:spacing w:after="0"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 xml:space="preserve">2. Флюорография органов грудной клетки (детям старше 15 лет, взрослые).                                3. Анализ крови на сифилис с 14 лет </w:t>
      </w:r>
      <w:proofErr w:type="gramStart"/>
      <w:r w:rsidRPr="007F13A9">
        <w:rPr>
          <w:rFonts w:ascii="Bahnschrift SemiBold" w:hAnsi="Bahnschrift SemiBold"/>
          <w:sz w:val="24"/>
          <w:szCs w:val="24"/>
        </w:rPr>
        <w:t>( с</w:t>
      </w:r>
      <w:proofErr w:type="gramEnd"/>
      <w:r w:rsidRPr="007F13A9">
        <w:rPr>
          <w:rFonts w:ascii="Bahnschrift SemiBold" w:hAnsi="Bahnschrift SemiBold"/>
          <w:sz w:val="24"/>
          <w:szCs w:val="24"/>
        </w:rPr>
        <w:t xml:space="preserve"> 14 лет, не более 10 дней со дня сдачи).                               4. Кал на яйца глистов (дети и взрослые, не более 1 месяца со дня сдачи).                                       5. Справка о наличии (отсутствии) контакта с больными инфекционными заболеваниями по месту жительства и учебы (за последние 21 день).   </w:t>
      </w:r>
    </w:p>
    <w:p w:rsidR="007F13A9" w:rsidRP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</w:p>
    <w:p w:rsid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</w:p>
    <w:p w:rsid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</w:p>
    <w:p w:rsid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  <w:u w:val="single"/>
        </w:rPr>
      </w:pPr>
      <w:r w:rsidRPr="007F13A9">
        <w:rPr>
          <w:rFonts w:ascii="Bahnschrift SemiBold" w:hAnsi="Bahnschrift SemiBold"/>
          <w:sz w:val="24"/>
          <w:szCs w:val="24"/>
          <w:u w:val="single"/>
        </w:rPr>
        <w:t xml:space="preserve">Примечание: </w:t>
      </w:r>
    </w:p>
    <w:p w:rsidR="007F13A9" w:rsidRDefault="007F13A9" w:rsidP="007F13A9">
      <w:pPr>
        <w:pStyle w:val="a8"/>
        <w:numPr>
          <w:ilvl w:val="0"/>
          <w:numId w:val="12"/>
        </w:numPr>
        <w:spacing w:line="276" w:lineRule="auto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При заезде сопровождающего лица, которое не является законным представителем (родителем) ребенка, сопровождающему необходимо иметь нотариальную доверенность от законных представителей (родителей),</w:t>
      </w:r>
      <w:r w:rsidRPr="007F13A9">
        <w:rPr>
          <w:rFonts w:ascii="Bahnschrift SemiBold" w:hAnsi="Bahnschrift SemiBold"/>
          <w:sz w:val="24"/>
          <w:szCs w:val="24"/>
        </w:rPr>
        <w:t xml:space="preserve"> оформленную в порядке, установленном федеральным законодательством, на доверенное лицо, отражая данное обстоятельство в заявлении.</w:t>
      </w:r>
    </w:p>
    <w:p w:rsidR="00826AB3" w:rsidRPr="007F13A9" w:rsidRDefault="007F13A9" w:rsidP="007F13A9">
      <w:pPr>
        <w:pStyle w:val="a8"/>
        <w:numPr>
          <w:ilvl w:val="0"/>
          <w:numId w:val="12"/>
        </w:num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t>Если родители не могут забрать своего ребёнка</w:t>
      </w:r>
      <w:r w:rsidR="003A3D77">
        <w:rPr>
          <w:rFonts w:ascii="Bahnschrift SemiBold" w:hAnsi="Bahnschrift SemiBold"/>
          <w:sz w:val="24"/>
          <w:szCs w:val="24"/>
        </w:rPr>
        <w:t>, прибывающего в Учреждение</w:t>
      </w:r>
      <w:r>
        <w:rPr>
          <w:rFonts w:ascii="Bahnschrift SemiBold" w:hAnsi="Bahnschrift SemiBold"/>
          <w:sz w:val="24"/>
          <w:szCs w:val="24"/>
        </w:rPr>
        <w:t xml:space="preserve"> по спискам ОМС,</w:t>
      </w:r>
      <w:r w:rsidRPr="007F13A9">
        <w:rPr>
          <w:rFonts w:ascii="Bahnschrift SemiBold" w:hAnsi="Bahnschrift SemiBold"/>
          <w:sz w:val="24"/>
          <w:szCs w:val="24"/>
        </w:rPr>
        <w:t xml:space="preserve"> в конце заезда, то доверенное лицо, забирающее ребёнка, должно иметь при себе паспорт и </w:t>
      </w:r>
      <w:r>
        <w:rPr>
          <w:rFonts w:ascii="Bahnschrift SemiBold" w:hAnsi="Bahnschrift SemiBold"/>
          <w:sz w:val="24"/>
          <w:szCs w:val="24"/>
        </w:rPr>
        <w:t xml:space="preserve">нотариальную </w:t>
      </w:r>
      <w:r w:rsidRPr="007F13A9">
        <w:rPr>
          <w:rFonts w:ascii="Bahnschrift SemiBold" w:hAnsi="Bahnschrift SemiBold"/>
          <w:sz w:val="24"/>
          <w:szCs w:val="24"/>
        </w:rPr>
        <w:t>доверенность</w:t>
      </w:r>
      <w:bookmarkStart w:id="0" w:name="_GoBack"/>
      <w:bookmarkEnd w:id="0"/>
      <w:r w:rsidRPr="007F13A9">
        <w:rPr>
          <w:rFonts w:ascii="Bahnschrift SemiBold" w:hAnsi="Bahnschrift SemiBold"/>
          <w:sz w:val="24"/>
          <w:szCs w:val="24"/>
        </w:rPr>
        <w:t xml:space="preserve"> от родителей (законных представителей), оформленную в порядке, установленном федеральным законодательством, на доверенное лицо, отражая данное обстоятельство в заявлении. Покидать территорию </w:t>
      </w:r>
      <w:r>
        <w:rPr>
          <w:rFonts w:ascii="Bahnschrift SemiBold" w:hAnsi="Bahnschrift SemiBold"/>
          <w:sz w:val="24"/>
          <w:szCs w:val="24"/>
        </w:rPr>
        <w:t>Учреждения</w:t>
      </w:r>
      <w:r w:rsidRPr="007F13A9">
        <w:rPr>
          <w:rFonts w:ascii="Bahnschrift SemiBold" w:hAnsi="Bahnschrift SemiBold"/>
          <w:sz w:val="24"/>
          <w:szCs w:val="24"/>
        </w:rPr>
        <w:t xml:space="preserve"> с родственниками разрешается только при наличии нотариально заверенной доверенности.</w:t>
      </w:r>
    </w:p>
    <w:p w:rsidR="00826AB3" w:rsidRPr="007F13A9" w:rsidRDefault="007F13A9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  <w:r w:rsidRPr="007F13A9">
        <w:rPr>
          <w:rFonts w:ascii="Bahnschrift SemiBold" w:hAnsi="Bahnschrift SemiBold"/>
          <w:sz w:val="24"/>
          <w:szCs w:val="24"/>
        </w:rPr>
        <w:br/>
      </w:r>
    </w:p>
    <w:p w:rsidR="00826AB3" w:rsidRPr="007F13A9" w:rsidRDefault="00826AB3" w:rsidP="007F13A9">
      <w:pPr>
        <w:spacing w:line="276" w:lineRule="auto"/>
        <w:rPr>
          <w:rFonts w:ascii="Bahnschrift SemiBold" w:hAnsi="Bahnschrift SemiBold"/>
          <w:sz w:val="24"/>
          <w:szCs w:val="24"/>
        </w:rPr>
      </w:pPr>
    </w:p>
    <w:sectPr w:rsidR="00826AB3" w:rsidRPr="007F13A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331"/>
    <w:multiLevelType w:val="hybridMultilevel"/>
    <w:tmpl w:val="AD08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1C0"/>
    <w:multiLevelType w:val="multilevel"/>
    <w:tmpl w:val="961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C71561F"/>
    <w:multiLevelType w:val="hybridMultilevel"/>
    <w:tmpl w:val="835A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3048"/>
    <w:multiLevelType w:val="hybridMultilevel"/>
    <w:tmpl w:val="5332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E7ECD"/>
    <w:multiLevelType w:val="hybridMultilevel"/>
    <w:tmpl w:val="2CB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7E00"/>
    <w:multiLevelType w:val="multilevel"/>
    <w:tmpl w:val="143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97F0243"/>
    <w:multiLevelType w:val="multilevel"/>
    <w:tmpl w:val="0A6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2A57793"/>
    <w:multiLevelType w:val="hybridMultilevel"/>
    <w:tmpl w:val="176A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22F0"/>
    <w:multiLevelType w:val="multilevel"/>
    <w:tmpl w:val="0164D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EE26EBF"/>
    <w:multiLevelType w:val="multilevel"/>
    <w:tmpl w:val="DFE4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10566AE"/>
    <w:multiLevelType w:val="hybridMultilevel"/>
    <w:tmpl w:val="1FF43450"/>
    <w:lvl w:ilvl="0" w:tplc="7532A1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E4E40"/>
    <w:multiLevelType w:val="multilevel"/>
    <w:tmpl w:val="45F4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B3"/>
    <w:rsid w:val="003A3D77"/>
    <w:rsid w:val="00711730"/>
    <w:rsid w:val="007F13A9"/>
    <w:rsid w:val="0082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B703"/>
  <w15:docId w15:val="{53D81372-B038-4541-B98E-DA4653B5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7F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2022-04-21T08:17:00Z</cp:lastPrinted>
  <dcterms:created xsi:type="dcterms:W3CDTF">2022-04-22T09:35:00Z</dcterms:created>
  <dcterms:modified xsi:type="dcterms:W3CDTF">2022-04-22T09:39:00Z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